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b/>
          <w:bCs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ΘΕΜΑ: «Πρόσκληση εκδήλωσης ενδιαφέροντος για την Εκπαιδευτική εκδρομή του 3</w:t>
      </w:r>
      <w:r>
        <w:rPr>
          <w:rFonts w:ascii="Calibri" w:hAnsi="Calibri" w:cs="Calibri"/>
          <w:b/>
          <w:bCs/>
          <w:color w:val="242424"/>
          <w:sz w:val="23"/>
          <w:szCs w:val="23"/>
          <w:vertAlign w:val="superscript"/>
        </w:rPr>
        <w:t>ου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Λυκείου Κορωπίου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  « Θεσσαλονίκη ».</w:t>
      </w:r>
    </w:p>
    <w:p w:rsidR="00CB72E4" w:rsidRDefault="00CB72E4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Το 3ο Λύκειο Κορωπίου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προτίθεται να πραγματοποιήσει πενθήμερη εκπαιδευτική επίσκεψη (4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διανυκτερεύσεις),</w:t>
      </w:r>
      <w:r>
        <w:rPr>
          <w:rStyle w:val="xcontentpasted0"/>
          <w:rFonts w:ascii="Calibri" w:hAnsi="Calibri" w:cs="Calibri"/>
          <w:b/>
          <w:bCs/>
          <w:i/>
          <w:iCs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 xml:space="preserve">στο πλαίσιο της εγκυκλίου </w:t>
      </w:r>
      <w:r w:rsidR="00CB72E4">
        <w:rPr>
          <w:rFonts w:ascii="Calibri" w:hAnsi="Calibri" w:cs="Calibri"/>
          <w:color w:val="242424"/>
          <w:sz w:val="23"/>
          <w:szCs w:val="23"/>
        </w:rPr>
        <w:t>Φ14/89494/ΓΔΔ4/2888/17-07-2020 κ</w:t>
      </w:r>
      <w:r>
        <w:rPr>
          <w:rFonts w:ascii="Calibri" w:hAnsi="Calibri" w:cs="Calibri"/>
          <w:color w:val="242424"/>
          <w:sz w:val="23"/>
          <w:szCs w:val="23"/>
        </w:rPr>
        <w:t>αλούνται οι έχοντες τα νόμιμα προσόντα τουριστικοί πράκτορες, να υποβάλουν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κλειστές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προσφορές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σχετικά με την εκδρομή-μετακίνηση του σχολείου μας, σύμφωνα με τις παρακάτω προδιαγραφές:</w:t>
      </w:r>
    </w:p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Προορισμός:  ΘΕΣΣΑΛΟΝΙΚΗ 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Χρονικό διάστημα: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Αναχώρηση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 w:rsidRPr="00215B78">
        <w:rPr>
          <w:rStyle w:val="xcontentpasted0"/>
          <w:rFonts w:ascii="Calibri" w:hAnsi="Calibri" w:cs="Calibri"/>
          <w:color w:val="242424"/>
          <w:sz w:val="23"/>
          <w:szCs w:val="23"/>
        </w:rPr>
        <w:t>Κυριακή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</w:t>
      </w:r>
      <w:r w:rsidRPr="00215B78"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26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 – 11 - 2023,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7:00 π.μ</w:t>
      </w:r>
      <w:r>
        <w:rPr>
          <w:rFonts w:ascii="Calibri" w:hAnsi="Calibri" w:cs="Calibri"/>
          <w:color w:val="242424"/>
          <w:sz w:val="23"/>
          <w:szCs w:val="23"/>
        </w:rPr>
        <w:t>. από το σχολείο και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                                  </w:t>
      </w:r>
      <w:bookmarkStart w:id="0" w:name="_GoBack"/>
      <w:bookmarkEnd w:id="0"/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επιστροφή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 w:rsidRPr="00215B78">
        <w:rPr>
          <w:rStyle w:val="xcontentpasted0"/>
          <w:rFonts w:ascii="Calibri" w:hAnsi="Calibri" w:cs="Calibri"/>
          <w:color w:val="242424"/>
          <w:sz w:val="23"/>
          <w:szCs w:val="23"/>
        </w:rPr>
        <w:t>Πέμπτη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</w:t>
      </w:r>
      <w:r w:rsidRPr="00215B78"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30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 - 11-2023,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 xml:space="preserve">21:00 </w:t>
      </w:r>
      <w:proofErr w:type="spellStart"/>
      <w:r>
        <w:rPr>
          <w:rFonts w:ascii="Calibri" w:hAnsi="Calibri" w:cs="Calibri"/>
          <w:b/>
          <w:bCs/>
          <w:color w:val="242424"/>
          <w:sz w:val="23"/>
          <w:szCs w:val="23"/>
        </w:rPr>
        <w:t>μ.μ</w:t>
      </w:r>
      <w:proofErr w:type="spellEnd"/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στο σχολείο.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Προβλεπόμενες Συμμετοχές</w:t>
      </w:r>
      <w:r>
        <w:rPr>
          <w:rFonts w:ascii="Calibri" w:hAnsi="Calibri" w:cs="Calibri"/>
          <w:color w:val="242424"/>
          <w:sz w:val="23"/>
          <w:szCs w:val="23"/>
        </w:rPr>
        <w:t>: Περίπου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 </w:t>
      </w:r>
      <w:r w:rsidRPr="00215B78">
        <w:rPr>
          <w:rStyle w:val="xcontentpasted0"/>
          <w:rFonts w:ascii="Calibri" w:hAnsi="Calibri" w:cs="Calibri"/>
          <w:color w:val="242424"/>
          <w:sz w:val="23"/>
          <w:szCs w:val="23"/>
        </w:rPr>
        <w:t>65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 </w:t>
      </w:r>
      <w:r>
        <w:rPr>
          <w:rFonts w:ascii="Calibri" w:hAnsi="Calibri" w:cs="Calibri"/>
          <w:color w:val="242424"/>
          <w:sz w:val="23"/>
          <w:szCs w:val="23"/>
        </w:rPr>
        <w:t>μαθητές και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 w:rsidRPr="00215B78">
        <w:rPr>
          <w:rStyle w:val="xcontentpasted0"/>
          <w:rFonts w:ascii="Calibri" w:hAnsi="Calibri" w:cs="Calibri"/>
          <w:color w:val="242424"/>
          <w:sz w:val="23"/>
          <w:szCs w:val="23"/>
        </w:rPr>
        <w:t>4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συνοδοί καθηγητές.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Ζητούμενες υπηρεσίες</w:t>
      </w:r>
      <w:r>
        <w:rPr>
          <w:rFonts w:ascii="Calibri" w:hAnsi="Calibri" w:cs="Calibri"/>
          <w:color w:val="242424"/>
          <w:sz w:val="23"/>
          <w:szCs w:val="23"/>
        </w:rPr>
        <w:t>: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1. Τέσσερις (04) διανυκτερεύσεις σε ξενοδοχείο 5*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στη Θεσσαλονίκη, εκτός κέντρου πόλης και σε απόσταση όχι μεγαλύτερη των 03 χλμ.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 xml:space="preserve">σε ενιαίο κτίριο και όχι σε </w:t>
      </w:r>
      <w:proofErr w:type="spellStart"/>
      <w:r>
        <w:rPr>
          <w:rFonts w:ascii="Calibri" w:hAnsi="Calibri" w:cs="Calibri"/>
          <w:b/>
          <w:bCs/>
          <w:color w:val="242424"/>
          <w:sz w:val="23"/>
          <w:szCs w:val="23"/>
        </w:rPr>
        <w:t>bungalows</w:t>
      </w:r>
      <w:proofErr w:type="spellEnd"/>
      <w:r>
        <w:rPr>
          <w:rFonts w:ascii="Calibri" w:hAnsi="Calibri" w:cs="Calibri"/>
          <w:b/>
          <w:bCs/>
          <w:color w:val="242424"/>
          <w:sz w:val="23"/>
          <w:szCs w:val="23"/>
        </w:rPr>
        <w:t>, με πρωινό και δείπνο σε μπουφέ</w:t>
      </w:r>
      <w:r>
        <w:rPr>
          <w:rFonts w:ascii="Calibri" w:hAnsi="Calibri" w:cs="Calibri"/>
          <w:color w:val="242424"/>
          <w:sz w:val="23"/>
          <w:szCs w:val="23"/>
        </w:rPr>
        <w:t>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 xml:space="preserve">§  Σημαντικό: τα δωμάτια να βρίσκονται όλα στην ίδια πτέρυγα και να υπάρχει προσωπικό ασφαλείας. Τα προτεινόμενα ξενοδοχεία να διαθέτουν </w:t>
      </w:r>
      <w:proofErr w:type="spellStart"/>
      <w:r>
        <w:rPr>
          <w:rFonts w:ascii="Calibri" w:hAnsi="Calibri" w:cs="Calibri"/>
          <w:color w:val="242424"/>
          <w:sz w:val="23"/>
          <w:szCs w:val="23"/>
        </w:rPr>
        <w:t>security</w:t>
      </w:r>
      <w:proofErr w:type="spellEnd"/>
      <w:r>
        <w:rPr>
          <w:rFonts w:ascii="Calibri" w:hAnsi="Calibri" w:cs="Calibri"/>
          <w:color w:val="242424"/>
          <w:sz w:val="23"/>
          <w:szCs w:val="23"/>
        </w:rPr>
        <w:t xml:space="preserve"> που να ελέγχει την είσοδο και την έξοδο των μαθητών και να βρίσκονται μακριά από κέντρα διασκεδάσεων.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2. Διαμονή των μαθητών σε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δίκλινα,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τρίκλινα και τετράκλινα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δωμάτια και για τους συνοδούς εκπαιδευτικούς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μονόκλινα</w:t>
      </w:r>
      <w:r>
        <w:rPr>
          <w:rFonts w:ascii="Calibri" w:hAnsi="Calibri" w:cs="Calibri"/>
          <w:color w:val="242424"/>
          <w:sz w:val="23"/>
          <w:szCs w:val="23"/>
        </w:rPr>
        <w:t>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 xml:space="preserve">3. Μεταφορές, εκδρομές με  κλιματιζόμενα  πούλμαν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 (έγγραφα </w:t>
      </w:r>
      <w:proofErr w:type="spellStart"/>
      <w:r w:rsidR="00CB72E4">
        <w:rPr>
          <w:rFonts w:ascii="Calibri" w:hAnsi="Calibri" w:cs="Calibri"/>
          <w:color w:val="242424"/>
          <w:sz w:val="23"/>
          <w:szCs w:val="23"/>
        </w:rPr>
        <w:t>καταλληλότητας</w:t>
      </w:r>
      <w:proofErr w:type="spellEnd"/>
      <w:r>
        <w:rPr>
          <w:rFonts w:ascii="Calibri" w:hAnsi="Calibri" w:cs="Calibri"/>
          <w:color w:val="242424"/>
          <w:sz w:val="23"/>
          <w:szCs w:val="23"/>
        </w:rPr>
        <w:t xml:space="preserve"> των οχημάτων, επαγγελματική άδεια οδήγησης, ελαστικά σε καλή κατάσταση </w:t>
      </w:r>
      <w:proofErr w:type="spellStart"/>
      <w:r>
        <w:rPr>
          <w:rFonts w:ascii="Calibri" w:hAnsi="Calibri" w:cs="Calibri"/>
          <w:color w:val="242424"/>
          <w:sz w:val="23"/>
          <w:szCs w:val="23"/>
        </w:rPr>
        <w:t>κ.λ.π</w:t>
      </w:r>
      <w:proofErr w:type="spellEnd"/>
      <w:r>
        <w:rPr>
          <w:rFonts w:ascii="Calibri" w:hAnsi="Calibri" w:cs="Calibri"/>
          <w:color w:val="242424"/>
          <w:sz w:val="23"/>
          <w:szCs w:val="23"/>
        </w:rPr>
        <w:t>.) καθώς και τις προϋποθέσεις ασφαλείας για μετακίνηση μαθητών (ζώνες ασφαλείας, έμπειρους οδηγούς κ.λπ.)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4.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Επισκέψεις - ξεναγήσεις στη Βεργίνα, στην πόλη και το Αρχαιολογικό μουσείο Θεσσαλονίκης, στις Σέρρες και τη λίμνη Κερκίνη, στην Καβάλα και στο Βόλο (να περιλαμβάνεται η είσοδος και τα εισιτήρια μαθητών – καθηγητών).</w:t>
      </w:r>
    </w:p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5. Συνοδός του γραφείου σε όλη τη διάρκεια της εκδρομής.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6. 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§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Διασφάλιση πλήρους ιατροφαρμακευτικής περίθαλψης μαθητών και καθηγητών και για περιπτώσεις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COVID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19.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§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Ασφάλιση Ευθύνης Διοργανωτή και πρόσθετη ασφάλιση κάλυψης εξόδων σε περίπτωση ατυχήματος ή ασθένειας</w:t>
      </w:r>
    </w:p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7. Πιστοποίηση ότι το ταξιδιωτικό γραφείο έχει στη διάθεσή του τα απαιτούμενα δωμάτια για τη διαμονή μαθητών του σχολείου μας, στα προτεινόμενα ξενοδοχεία.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8.</w:t>
      </w:r>
      <w:r>
        <w:rPr>
          <w:rFonts w:ascii="Calibri" w:hAnsi="Calibri" w:cs="Calibri"/>
          <w:color w:val="242424"/>
          <w:sz w:val="23"/>
          <w:szCs w:val="23"/>
        </w:rPr>
        <w:t>Υποχρεωτική κατάθεση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Ασφαλιστικής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ενημερότητας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σε ισχύ και υποβολή υπεύθυνης δήλωσης ότι το ταξιδιωτικό γραφείο διαθέτει το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ειδικό σήμα λειτουργίας του ΕΟΤ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σε ισχύ.</w:t>
      </w:r>
    </w:p>
    <w:p w:rsidR="00215B78" w:rsidRDefault="00215B78" w:rsidP="00215B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42424"/>
          <w:sz w:val="23"/>
          <w:szCs w:val="23"/>
        </w:rPr>
      </w:pPr>
      <w:r>
        <w:rPr>
          <w:rFonts w:ascii="Calibri" w:eastAsia="Times New Roman" w:hAnsi="Calibri" w:cs="Calibri"/>
          <w:b/>
          <w:bCs/>
          <w:color w:val="242424"/>
          <w:sz w:val="23"/>
          <w:szCs w:val="23"/>
        </w:rPr>
        <w:t>Θα ληφθούν υπόψη ΜΟΝΟΝ όσες προσφορές πληρούν στο απόλυτο τις ως άνω προδιαγραφές.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lastRenderedPageBreak/>
        <w:t>·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       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Για τις παραπάνω υπηρεσίες ζητείται η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τελική συνολική τιμή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της εκπαιδευτικής Εκδρομής και η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τελική τιμή ανά μαθητή (</w:t>
      </w:r>
      <w:r>
        <w:rPr>
          <w:rFonts w:ascii="Calibri" w:hAnsi="Calibri" w:cs="Calibri"/>
          <w:color w:val="242424"/>
          <w:sz w:val="23"/>
          <w:szCs w:val="23"/>
        </w:rPr>
        <w:t>συμπεριλαμβανομένων Φ.Π.Α. και όλων των φόρων,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proofErr w:type="spellStart"/>
      <w:r>
        <w:rPr>
          <w:rFonts w:ascii="Calibri" w:hAnsi="Calibri" w:cs="Calibri"/>
          <w:color w:val="242424"/>
          <w:sz w:val="23"/>
          <w:szCs w:val="23"/>
        </w:rPr>
        <w:t>κ.ο.κ.</w:t>
      </w:r>
      <w:proofErr w:type="spellEnd"/>
      <w:r>
        <w:rPr>
          <w:rFonts w:ascii="Calibri" w:hAnsi="Calibri" w:cs="Calibri"/>
          <w:color w:val="242424"/>
          <w:sz w:val="23"/>
          <w:szCs w:val="23"/>
        </w:rPr>
        <w:t>).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Επιπλέον στοιχεία:</w:t>
      </w:r>
    </w:p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Δεν θα γίνουν δεκτές προσφορές με ηλεκτρονικό ταχυδρομείο.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 </w:t>
      </w:r>
    </w:p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Στα κριτήρια επιλογής θα συνεκτιμηθούν:</w:t>
      </w:r>
    </w:p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 η επιλογή πρακτορείου δεν θα γίνει κατ’ ανάγκη με όρους μειοδοτικού διαγωνισμού ).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 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Παρακαλώ τα ενδιαφερόμενα πρακτορεία να καταθέσουν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έως την Παρασκευή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</w:t>
      </w:r>
      <w:r w:rsidRPr="00215B78"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03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  Νοεμβρίου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και ώρα</w:t>
      </w:r>
      <w:r w:rsidR="00CA4C3F">
        <w:rPr>
          <w:rFonts w:ascii="Calibri" w:hAnsi="Calibri" w:cs="Calibri"/>
          <w:b/>
          <w:bCs/>
          <w:color w:val="242424"/>
          <w:sz w:val="23"/>
          <w:szCs w:val="23"/>
        </w:rPr>
        <w:t xml:space="preserve"> 12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:00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 w:rsidR="00CA4C3F">
        <w:rPr>
          <w:rStyle w:val="xcontentpasted0"/>
          <w:rFonts w:ascii="Calibri" w:hAnsi="Calibri" w:cs="Calibri"/>
          <w:b/>
          <w:color w:val="242424"/>
          <w:sz w:val="23"/>
          <w:szCs w:val="23"/>
        </w:rPr>
        <w:t xml:space="preserve">μ.μ. </w:t>
      </w:r>
      <w:r>
        <w:rPr>
          <w:rFonts w:ascii="Calibri" w:hAnsi="Calibri" w:cs="Calibri"/>
          <w:color w:val="242424"/>
          <w:sz w:val="23"/>
          <w:szCs w:val="23"/>
        </w:rPr>
        <w:t>τις προσφορές τους σε κλειστό φάκελο, στο γραφείο του  Διευθυντή  του σχολείου.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 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Φάκελοι που δεν θα πληρούν με ακρίβεια τις ως άνω προδιαγραφές, δεν θα ληφθούν υπόψη.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 </w:t>
      </w:r>
    </w:p>
    <w:p w:rsidR="00FA11FA" w:rsidRDefault="00CB72E4"/>
    <w:sectPr w:rsidR="00FA1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A0E"/>
    <w:multiLevelType w:val="multilevel"/>
    <w:tmpl w:val="0A2A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78"/>
    <w:rsid w:val="00066694"/>
    <w:rsid w:val="00215B78"/>
    <w:rsid w:val="002410F0"/>
    <w:rsid w:val="004C66F0"/>
    <w:rsid w:val="007A3B36"/>
    <w:rsid w:val="00CA4C3F"/>
    <w:rsid w:val="00C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22FC"/>
  <w15:chartTrackingRefBased/>
  <w15:docId w15:val="{DFFC4D75-89B9-494F-B0C7-4F8A8C9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7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15B78"/>
  </w:style>
  <w:style w:type="paragraph" w:customStyle="1" w:styleId="xcontentpasted01">
    <w:name w:val="x_contentpasted01"/>
    <w:basedOn w:val="a"/>
    <w:uiPriority w:val="99"/>
    <w:semiHidden/>
    <w:rsid w:val="00215B78"/>
  </w:style>
  <w:style w:type="character" w:customStyle="1" w:styleId="xcontentpasted0">
    <w:name w:val="x_contentpasted0"/>
    <w:basedOn w:val="a0"/>
    <w:rsid w:val="00215B78"/>
  </w:style>
  <w:style w:type="paragraph" w:styleId="a3">
    <w:name w:val="Balloon Text"/>
    <w:basedOn w:val="a"/>
    <w:link w:val="Char"/>
    <w:uiPriority w:val="99"/>
    <w:semiHidden/>
    <w:unhideWhenUsed/>
    <w:rsid w:val="00CB72E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72E4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2023-10-30T07:20:00Z</cp:lastPrinted>
  <dcterms:created xsi:type="dcterms:W3CDTF">2023-10-30T06:04:00Z</dcterms:created>
  <dcterms:modified xsi:type="dcterms:W3CDTF">2023-10-30T07:22:00Z</dcterms:modified>
</cp:coreProperties>
</file>